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99D" w:rsidRDefault="003F499D" w:rsidP="003F499D">
      <w:pPr>
        <w:ind w:firstLine="708"/>
        <w:rPr>
          <w:rFonts w:cs="Times New Roman"/>
          <w:b/>
          <w:szCs w:val="28"/>
        </w:rPr>
      </w:pPr>
      <w:bookmarkStart w:id="0" w:name="_GoBack"/>
      <w:bookmarkEnd w:id="0"/>
      <w:r>
        <w:rPr>
          <w:rFonts w:cs="Times New Roman"/>
          <w:b/>
          <w:szCs w:val="28"/>
        </w:rPr>
        <w:t>Обобщенная отчетная информация по результатам проведения публичного мероприятия.</w:t>
      </w:r>
    </w:p>
    <w:p w:rsidR="00225274" w:rsidRPr="002E7581" w:rsidRDefault="007E504B" w:rsidP="008379DE">
      <w:pPr>
        <w:outlineLvl w:val="0"/>
        <w:rPr>
          <w:b/>
        </w:rPr>
      </w:pPr>
      <w:r>
        <w:rPr>
          <w:b/>
          <w:szCs w:val="28"/>
        </w:rPr>
        <w:t xml:space="preserve">в г. </w:t>
      </w:r>
      <w:r w:rsidR="00EC6D05">
        <w:rPr>
          <w:b/>
          <w:szCs w:val="28"/>
        </w:rPr>
        <w:t>Сургут</w:t>
      </w:r>
      <w:r w:rsidR="008E3D50" w:rsidRPr="002E7581">
        <w:rPr>
          <w:b/>
          <w:szCs w:val="28"/>
        </w:rPr>
        <w:t xml:space="preserve"> </w:t>
      </w:r>
      <w:r w:rsidR="00EC6D05">
        <w:rPr>
          <w:b/>
          <w:szCs w:val="28"/>
        </w:rPr>
        <w:t>05.06</w:t>
      </w:r>
      <w:r w:rsidR="00776A58" w:rsidRPr="002E7581">
        <w:rPr>
          <w:b/>
          <w:szCs w:val="28"/>
        </w:rPr>
        <w:t>.20</w:t>
      </w:r>
      <w:r w:rsidR="00AC4D7C" w:rsidRPr="002E7581">
        <w:rPr>
          <w:b/>
          <w:szCs w:val="28"/>
        </w:rPr>
        <w:t>2</w:t>
      </w:r>
      <w:r w:rsidR="00A4658E">
        <w:rPr>
          <w:b/>
          <w:szCs w:val="28"/>
        </w:rPr>
        <w:t>5</w:t>
      </w:r>
    </w:p>
    <w:p w:rsidR="00D91B1D" w:rsidRDefault="00D91B1D">
      <w:pPr>
        <w:rPr>
          <w:sz w:val="22"/>
        </w:rPr>
      </w:pPr>
    </w:p>
    <w:p w:rsidR="003F499D" w:rsidRDefault="003F499D" w:rsidP="003F499D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Северо-Уральское управление Ростехнадзора в соответствии с утвержденным «Планом – графиком проведения публичных обсуждений результатов правоприменительной практики Северо-Уральского управления Федеральной службы по экологическому, технологич</w:t>
      </w:r>
      <w:r w:rsidR="00A4658E">
        <w:rPr>
          <w:rFonts w:cs="Times New Roman"/>
          <w:szCs w:val="28"/>
        </w:rPr>
        <w:t>ескому и атомному надзору в 2025</w:t>
      </w:r>
      <w:r>
        <w:rPr>
          <w:rFonts w:cs="Times New Roman"/>
          <w:szCs w:val="28"/>
        </w:rPr>
        <w:t xml:space="preserve"> году» провело публичное мероприятие на тему: «Публичное мероприятие по обсуждению результатов правоприменительной практики Северо-Уральского упра</w:t>
      </w:r>
      <w:r w:rsidR="00A4658E">
        <w:rPr>
          <w:rFonts w:cs="Times New Roman"/>
          <w:szCs w:val="28"/>
        </w:rPr>
        <w:t xml:space="preserve">вления Ростехнадзора по итогам </w:t>
      </w:r>
      <w:r w:rsidR="00EC6D05">
        <w:rPr>
          <w:rFonts w:cs="Times New Roman"/>
          <w:szCs w:val="28"/>
        </w:rPr>
        <w:t>3 месяцев</w:t>
      </w:r>
      <w:r w:rsidR="00A4658E">
        <w:rPr>
          <w:rFonts w:cs="Times New Roman"/>
          <w:szCs w:val="28"/>
        </w:rPr>
        <w:t xml:space="preserve"> 2025 года» </w:t>
      </w:r>
      <w:r w:rsidR="00EC6D05">
        <w:rPr>
          <w:rFonts w:cs="Times New Roman"/>
          <w:szCs w:val="28"/>
        </w:rPr>
        <w:t>5 июня</w:t>
      </w:r>
      <w:r w:rsidR="00A4658E">
        <w:rPr>
          <w:rFonts w:cs="Times New Roman"/>
          <w:bCs/>
          <w:szCs w:val="28"/>
        </w:rPr>
        <w:t xml:space="preserve"> 2025</w:t>
      </w:r>
      <w:r>
        <w:rPr>
          <w:rFonts w:cs="Times New Roman"/>
          <w:bCs/>
          <w:szCs w:val="28"/>
        </w:rPr>
        <w:t xml:space="preserve"> года </w:t>
      </w:r>
      <w:r>
        <w:rPr>
          <w:rFonts w:cs="Times New Roman"/>
          <w:bCs/>
          <w:szCs w:val="28"/>
        </w:rPr>
        <w:br/>
        <w:t>в 14-00.</w:t>
      </w:r>
    </w:p>
    <w:p w:rsidR="003F499D" w:rsidRDefault="003F499D" w:rsidP="003F499D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Мероприятии приняли участие представители подконтрольных Управлению организаций, а также работники Северо-Уральского управления Ростехнадзора на террит</w:t>
      </w:r>
      <w:r w:rsidR="00A4658E">
        <w:rPr>
          <w:rFonts w:cs="Times New Roman"/>
          <w:szCs w:val="28"/>
        </w:rPr>
        <w:t xml:space="preserve">ории Тюменской области (всего </w:t>
      </w:r>
      <w:r w:rsidR="00EC6D05">
        <w:rPr>
          <w:rFonts w:cs="Times New Roman"/>
          <w:szCs w:val="28"/>
        </w:rPr>
        <w:t>94</w:t>
      </w:r>
      <w:r>
        <w:rPr>
          <w:rFonts w:cs="Times New Roman"/>
          <w:szCs w:val="28"/>
        </w:rPr>
        <w:t xml:space="preserve"> человек</w:t>
      </w:r>
      <w:r w:rsidR="00EC6D05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>).</w:t>
      </w:r>
    </w:p>
    <w:p w:rsidR="00B4374C" w:rsidRDefault="003F499D" w:rsidP="00B4374C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имени Северо-Уральского управления Ростехнадзора с приветственной речью выступил </w:t>
      </w:r>
      <w:r w:rsidR="00A4658E">
        <w:rPr>
          <w:rFonts w:cs="Times New Roman"/>
          <w:szCs w:val="28"/>
        </w:rPr>
        <w:t>заместитель</w:t>
      </w:r>
      <w:r>
        <w:rPr>
          <w:rFonts w:cs="Times New Roman"/>
          <w:szCs w:val="28"/>
        </w:rPr>
        <w:t xml:space="preserve"> руководителя </w:t>
      </w:r>
      <w:r w:rsidR="00EC6D05">
        <w:rPr>
          <w:rFonts w:cs="Times New Roman"/>
          <w:szCs w:val="28"/>
        </w:rPr>
        <w:t>Чирятьев Иван Алексндрович и д</w:t>
      </w:r>
      <w:r w:rsidR="00EC6D05" w:rsidRPr="00F14010">
        <w:rPr>
          <w:rFonts w:cs="Times New Roman"/>
          <w:szCs w:val="28"/>
        </w:rPr>
        <w:t>о</w:t>
      </w:r>
      <w:r w:rsidR="00EC6D05">
        <w:rPr>
          <w:rFonts w:cs="Times New Roman"/>
          <w:szCs w:val="28"/>
        </w:rPr>
        <w:t>ложил</w:t>
      </w:r>
      <w:r w:rsidR="00EC6D05" w:rsidRPr="00F14010">
        <w:rPr>
          <w:rFonts w:cs="Times New Roman"/>
          <w:szCs w:val="28"/>
        </w:rPr>
        <w:t xml:space="preserve"> о правоприменительной практике при осуществлении</w:t>
      </w:r>
      <w:r w:rsidR="00EC6D05">
        <w:rPr>
          <w:rFonts w:cs="Times New Roman"/>
          <w:szCs w:val="28"/>
        </w:rPr>
        <w:t xml:space="preserve"> </w:t>
      </w:r>
      <w:r w:rsidR="00EC6D05" w:rsidRPr="00F14010">
        <w:rPr>
          <w:rFonts w:cs="Times New Roman"/>
          <w:szCs w:val="28"/>
        </w:rPr>
        <w:t xml:space="preserve">Федерального государственного надзора в области промышленной безопасности </w:t>
      </w:r>
      <w:r w:rsidR="00EC6D05">
        <w:rPr>
          <w:rFonts w:cs="Times New Roman"/>
          <w:szCs w:val="28"/>
        </w:rPr>
        <w:br/>
      </w:r>
      <w:r w:rsidR="00EC6D05" w:rsidRPr="00F14010">
        <w:rPr>
          <w:rFonts w:cs="Times New Roman"/>
          <w:szCs w:val="28"/>
        </w:rPr>
        <w:t>за 3 месяца 2025 года</w:t>
      </w:r>
      <w:r>
        <w:rPr>
          <w:rFonts w:cs="Times New Roman"/>
          <w:szCs w:val="28"/>
        </w:rPr>
        <w:t>.</w:t>
      </w:r>
    </w:p>
    <w:p w:rsidR="003F499D" w:rsidRPr="00B4374C" w:rsidRDefault="00B4374C" w:rsidP="00B4374C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Далее согласно программе </w:t>
      </w:r>
      <w:r w:rsidRPr="00B4374C">
        <w:rPr>
          <w:rFonts w:cs="Times New Roman"/>
          <w:szCs w:val="28"/>
        </w:rPr>
        <w:t xml:space="preserve">публичных обсуждений, </w:t>
      </w:r>
      <w:r>
        <w:rPr>
          <w:rFonts w:cs="Times New Roman"/>
          <w:szCs w:val="28"/>
        </w:rPr>
        <w:t xml:space="preserve">с докладами </w:t>
      </w:r>
      <w:r>
        <w:rPr>
          <w:rFonts w:cs="Times New Roman"/>
          <w:szCs w:val="28"/>
        </w:rPr>
        <w:br/>
        <w:t>по право</w:t>
      </w:r>
      <w:r w:rsidR="00A4658E">
        <w:rPr>
          <w:rFonts w:cs="Times New Roman"/>
          <w:szCs w:val="28"/>
        </w:rPr>
        <w:t xml:space="preserve">применительной практике за </w:t>
      </w:r>
      <w:r w:rsidR="00EC6D05">
        <w:rPr>
          <w:rFonts w:cs="Times New Roman"/>
          <w:szCs w:val="28"/>
        </w:rPr>
        <w:t>3 месяца</w:t>
      </w:r>
      <w:r>
        <w:rPr>
          <w:rFonts w:cs="Times New Roman"/>
          <w:szCs w:val="28"/>
        </w:rPr>
        <w:t xml:space="preserve"> 202</w:t>
      </w:r>
      <w:r w:rsidR="00EC6D05">
        <w:rPr>
          <w:rFonts w:cs="Times New Roman"/>
          <w:szCs w:val="28"/>
        </w:rPr>
        <w:t>5</w:t>
      </w:r>
      <w:r>
        <w:rPr>
          <w:rFonts w:cs="Times New Roman"/>
          <w:szCs w:val="28"/>
        </w:rPr>
        <w:t xml:space="preserve"> г. выступили </w:t>
      </w:r>
      <w:r w:rsidR="00EC6D05">
        <w:rPr>
          <w:rFonts w:cs="Times New Roman"/>
          <w:szCs w:val="28"/>
        </w:rPr>
        <w:t>представители</w:t>
      </w:r>
      <w:r>
        <w:rPr>
          <w:rFonts w:cs="Times New Roman"/>
          <w:szCs w:val="28"/>
        </w:rPr>
        <w:t xml:space="preserve"> структурных подразделений Управления.</w:t>
      </w:r>
    </w:p>
    <w:p w:rsidR="003F499D" w:rsidRPr="001F10DE" w:rsidRDefault="00B7032B" w:rsidP="001F10DE">
      <w:pPr>
        <w:ind w:firstLine="567"/>
        <w:jc w:val="both"/>
        <w:outlineLvl w:val="0"/>
        <w:rPr>
          <w:rFonts w:cs="Times New Roman"/>
          <w:bCs/>
          <w:spacing w:val="-4"/>
          <w:szCs w:val="28"/>
        </w:rPr>
      </w:pPr>
      <w:r>
        <w:rPr>
          <w:rStyle w:val="FontStyle51"/>
          <w:rFonts w:ascii="Times New Roman" w:hAnsi="Times New Roman" w:cs="Times New Roman"/>
          <w:b w:val="0"/>
          <w:spacing w:val="-4"/>
          <w:sz w:val="28"/>
          <w:szCs w:val="28"/>
        </w:rPr>
        <w:t>Так</w:t>
      </w:r>
      <w:r w:rsidR="008F7B76">
        <w:rPr>
          <w:rStyle w:val="FontStyle51"/>
          <w:rFonts w:ascii="Times New Roman" w:hAnsi="Times New Roman" w:cs="Times New Roman"/>
          <w:b w:val="0"/>
          <w:spacing w:val="-4"/>
          <w:sz w:val="28"/>
          <w:szCs w:val="28"/>
        </w:rPr>
        <w:t xml:space="preserve"> деятельность Управления в целом и работа </w:t>
      </w:r>
      <w:r w:rsidR="00111FB1">
        <w:rPr>
          <w:rStyle w:val="FontStyle51"/>
          <w:rFonts w:ascii="Times New Roman" w:hAnsi="Times New Roman" w:cs="Times New Roman"/>
          <w:b w:val="0"/>
          <w:spacing w:val="-4"/>
          <w:sz w:val="28"/>
          <w:szCs w:val="28"/>
        </w:rPr>
        <w:t xml:space="preserve">Федеральной </w:t>
      </w:r>
      <w:r w:rsidR="008F7B76">
        <w:rPr>
          <w:rStyle w:val="FontStyle51"/>
          <w:rFonts w:ascii="Times New Roman" w:hAnsi="Times New Roman" w:cs="Times New Roman"/>
          <w:b w:val="0"/>
          <w:spacing w:val="-4"/>
          <w:sz w:val="28"/>
          <w:szCs w:val="28"/>
        </w:rPr>
        <w:t>службы по обеспечению информационной открытости получили в целом положительную оценку участников публичных обсуждений и представителей предпринимательского сообщества.</w:t>
      </w:r>
    </w:p>
    <w:p w:rsidR="003F499D" w:rsidRPr="003F499D" w:rsidRDefault="003F499D" w:rsidP="003F499D">
      <w:pPr>
        <w:suppressAutoHyphens/>
        <w:ind w:firstLine="709"/>
        <w:jc w:val="both"/>
        <w:rPr>
          <w:rFonts w:eastAsia="Calibri" w:cs="Times New Roman"/>
          <w:szCs w:val="28"/>
        </w:rPr>
      </w:pPr>
      <w:r w:rsidRPr="003F499D">
        <w:rPr>
          <w:rFonts w:eastAsia="Calibri" w:cs="Times New Roman"/>
          <w:szCs w:val="28"/>
        </w:rPr>
        <w:t>Публичное мероприятие завершилось анкетированием участников с целью сбора предложений и рекомендаций по организации дальнейших публичных мероприятий. Участникам публичных обсуждений было предложено ответить на ряд вопросов по взаимодействию с Управлением, оценить уровень организации публичных обсуждений, а также внести рекомендации по организации публичных обсуждений результатов правоприменительной практики Управления.</w:t>
      </w:r>
    </w:p>
    <w:p w:rsidR="00B048F3" w:rsidRPr="004733DA" w:rsidRDefault="003F499D" w:rsidP="004733DA">
      <w:pPr>
        <w:suppressAutoHyphens/>
        <w:ind w:firstLine="709"/>
        <w:jc w:val="both"/>
        <w:rPr>
          <w:rFonts w:eastAsia="Calibri" w:cs="Times New Roman"/>
          <w:szCs w:val="28"/>
        </w:rPr>
      </w:pPr>
      <w:r w:rsidRPr="003F499D">
        <w:rPr>
          <w:rFonts w:eastAsia="Calibri" w:cs="Times New Roman"/>
          <w:szCs w:val="28"/>
        </w:rPr>
        <w:t>В результате проведенного анализа ответов на анкеты определена эффективность и полезность проведения данных мероприятий.</w:t>
      </w:r>
    </w:p>
    <w:sectPr w:rsidR="00B048F3" w:rsidRPr="004733DA" w:rsidSect="00AB7F61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B5B" w:rsidRDefault="005E6B5B" w:rsidP="00D20F43">
      <w:r>
        <w:separator/>
      </w:r>
    </w:p>
  </w:endnote>
  <w:endnote w:type="continuationSeparator" w:id="0">
    <w:p w:rsidR="005E6B5B" w:rsidRDefault="005E6B5B" w:rsidP="00D20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B5B" w:rsidRDefault="005E6B5B" w:rsidP="00D20F43">
      <w:r>
        <w:separator/>
      </w:r>
    </w:p>
  </w:footnote>
  <w:footnote w:type="continuationSeparator" w:id="0">
    <w:p w:rsidR="005E6B5B" w:rsidRDefault="005E6B5B" w:rsidP="00D20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55860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6B7151" w:rsidRDefault="00EC71DB">
        <w:pPr>
          <w:pStyle w:val="a5"/>
        </w:pPr>
        <w:r w:rsidRPr="00F35248">
          <w:rPr>
            <w:sz w:val="24"/>
          </w:rPr>
          <w:fldChar w:fldCharType="begin"/>
        </w:r>
        <w:r w:rsidR="006B7151" w:rsidRPr="00F35248">
          <w:rPr>
            <w:sz w:val="24"/>
          </w:rPr>
          <w:instrText xml:space="preserve"> PAGE   \* MERGEFORMAT </w:instrText>
        </w:r>
        <w:r w:rsidRPr="00F35248">
          <w:rPr>
            <w:sz w:val="24"/>
          </w:rPr>
          <w:fldChar w:fldCharType="separate"/>
        </w:r>
        <w:r w:rsidR="00B4374C">
          <w:rPr>
            <w:noProof/>
            <w:sz w:val="24"/>
          </w:rPr>
          <w:t>2</w:t>
        </w:r>
        <w:r w:rsidRPr="00F35248">
          <w:rPr>
            <w:sz w:val="24"/>
          </w:rPr>
          <w:fldChar w:fldCharType="end"/>
        </w:r>
      </w:p>
    </w:sdtContent>
  </w:sdt>
  <w:p w:rsidR="006B7151" w:rsidRDefault="006B715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02AB4"/>
    <w:multiLevelType w:val="multilevel"/>
    <w:tmpl w:val="A6F21E5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  <w14:textOutline w14:w="0" w14:cap="rnd" w14:cmpd="sng" w14:algn="ctr">
          <w14:noFill/>
          <w14:prstDash w14:val="solid"/>
          <w14:bevel/>
        </w14:textOutline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F95DF8"/>
    <w:multiLevelType w:val="hybridMultilevel"/>
    <w:tmpl w:val="AFF83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024F2"/>
    <w:multiLevelType w:val="hybridMultilevel"/>
    <w:tmpl w:val="4C026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57EC5"/>
    <w:multiLevelType w:val="hybridMultilevel"/>
    <w:tmpl w:val="5366D884"/>
    <w:lvl w:ilvl="0" w:tplc="49E07D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C08C5"/>
    <w:multiLevelType w:val="hybridMultilevel"/>
    <w:tmpl w:val="5D342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B75E93"/>
    <w:multiLevelType w:val="hybridMultilevel"/>
    <w:tmpl w:val="5B704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4D4D88"/>
    <w:multiLevelType w:val="hybridMultilevel"/>
    <w:tmpl w:val="3B78B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B104AF"/>
    <w:multiLevelType w:val="hybridMultilevel"/>
    <w:tmpl w:val="99C0C83E"/>
    <w:lvl w:ilvl="0" w:tplc="54E407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C7F750F"/>
    <w:multiLevelType w:val="hybridMultilevel"/>
    <w:tmpl w:val="5310FC3A"/>
    <w:lvl w:ilvl="0" w:tplc="F8FED742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8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039"/>
    <w:rsid w:val="00000FEA"/>
    <w:rsid w:val="00002B87"/>
    <w:rsid w:val="00010F7B"/>
    <w:rsid w:val="00040075"/>
    <w:rsid w:val="00055CC2"/>
    <w:rsid w:val="00072580"/>
    <w:rsid w:val="00076636"/>
    <w:rsid w:val="000E348A"/>
    <w:rsid w:val="00111FB1"/>
    <w:rsid w:val="00132A15"/>
    <w:rsid w:val="00133565"/>
    <w:rsid w:val="00171337"/>
    <w:rsid w:val="0019157A"/>
    <w:rsid w:val="00194FA6"/>
    <w:rsid w:val="00196100"/>
    <w:rsid w:val="001B5158"/>
    <w:rsid w:val="001F10DE"/>
    <w:rsid w:val="001F12D2"/>
    <w:rsid w:val="001F201C"/>
    <w:rsid w:val="00225274"/>
    <w:rsid w:val="002306FD"/>
    <w:rsid w:val="00234681"/>
    <w:rsid w:val="00267AF3"/>
    <w:rsid w:val="00292F42"/>
    <w:rsid w:val="002A2D0D"/>
    <w:rsid w:val="002E7581"/>
    <w:rsid w:val="00344E63"/>
    <w:rsid w:val="00362C81"/>
    <w:rsid w:val="003811B5"/>
    <w:rsid w:val="00392396"/>
    <w:rsid w:val="003D5580"/>
    <w:rsid w:val="003E2BEA"/>
    <w:rsid w:val="003F499D"/>
    <w:rsid w:val="003F54C0"/>
    <w:rsid w:val="003F642A"/>
    <w:rsid w:val="00432BC8"/>
    <w:rsid w:val="00434442"/>
    <w:rsid w:val="00436DE2"/>
    <w:rsid w:val="0044532E"/>
    <w:rsid w:val="00446612"/>
    <w:rsid w:val="004733DA"/>
    <w:rsid w:val="004A46CF"/>
    <w:rsid w:val="004D66AE"/>
    <w:rsid w:val="004F4F38"/>
    <w:rsid w:val="004F6C92"/>
    <w:rsid w:val="005107B3"/>
    <w:rsid w:val="005155EE"/>
    <w:rsid w:val="005365D0"/>
    <w:rsid w:val="00541703"/>
    <w:rsid w:val="005528C8"/>
    <w:rsid w:val="00577CB6"/>
    <w:rsid w:val="00586166"/>
    <w:rsid w:val="00587203"/>
    <w:rsid w:val="005B1C45"/>
    <w:rsid w:val="005B4661"/>
    <w:rsid w:val="005B5323"/>
    <w:rsid w:val="005C050E"/>
    <w:rsid w:val="005E6B5B"/>
    <w:rsid w:val="005E7EB5"/>
    <w:rsid w:val="005F29DE"/>
    <w:rsid w:val="00622A9A"/>
    <w:rsid w:val="006238F5"/>
    <w:rsid w:val="00631E6B"/>
    <w:rsid w:val="006478C2"/>
    <w:rsid w:val="0069305B"/>
    <w:rsid w:val="006B051E"/>
    <w:rsid w:val="006B7151"/>
    <w:rsid w:val="006C4DC8"/>
    <w:rsid w:val="006C6265"/>
    <w:rsid w:val="006D3B0B"/>
    <w:rsid w:val="006E5E72"/>
    <w:rsid w:val="00700C53"/>
    <w:rsid w:val="007613C5"/>
    <w:rsid w:val="00776A58"/>
    <w:rsid w:val="00784CA9"/>
    <w:rsid w:val="00790613"/>
    <w:rsid w:val="00796F68"/>
    <w:rsid w:val="007C0F42"/>
    <w:rsid w:val="007E071A"/>
    <w:rsid w:val="007E504B"/>
    <w:rsid w:val="00813051"/>
    <w:rsid w:val="00816AD6"/>
    <w:rsid w:val="008379DE"/>
    <w:rsid w:val="00851FF0"/>
    <w:rsid w:val="008757A6"/>
    <w:rsid w:val="00894267"/>
    <w:rsid w:val="008E3D50"/>
    <w:rsid w:val="008E6603"/>
    <w:rsid w:val="008F7B76"/>
    <w:rsid w:val="00941030"/>
    <w:rsid w:val="009545D0"/>
    <w:rsid w:val="009577C5"/>
    <w:rsid w:val="00974A72"/>
    <w:rsid w:val="009929B3"/>
    <w:rsid w:val="009B6AEC"/>
    <w:rsid w:val="009C322C"/>
    <w:rsid w:val="009D46B4"/>
    <w:rsid w:val="00A23125"/>
    <w:rsid w:val="00A35FBB"/>
    <w:rsid w:val="00A4658E"/>
    <w:rsid w:val="00A6514E"/>
    <w:rsid w:val="00A6589D"/>
    <w:rsid w:val="00A9138F"/>
    <w:rsid w:val="00A95E02"/>
    <w:rsid w:val="00AA2835"/>
    <w:rsid w:val="00AA3AC2"/>
    <w:rsid w:val="00AB54AA"/>
    <w:rsid w:val="00AB7F61"/>
    <w:rsid w:val="00AC0224"/>
    <w:rsid w:val="00AC4D7C"/>
    <w:rsid w:val="00AF48E3"/>
    <w:rsid w:val="00AF71DA"/>
    <w:rsid w:val="00B048F3"/>
    <w:rsid w:val="00B15B63"/>
    <w:rsid w:val="00B169CB"/>
    <w:rsid w:val="00B317CE"/>
    <w:rsid w:val="00B346DA"/>
    <w:rsid w:val="00B4374C"/>
    <w:rsid w:val="00B55F4F"/>
    <w:rsid w:val="00B627A0"/>
    <w:rsid w:val="00B64F27"/>
    <w:rsid w:val="00B7032B"/>
    <w:rsid w:val="00B93E70"/>
    <w:rsid w:val="00BD67F0"/>
    <w:rsid w:val="00BF0DE8"/>
    <w:rsid w:val="00C23039"/>
    <w:rsid w:val="00C23F02"/>
    <w:rsid w:val="00C92225"/>
    <w:rsid w:val="00C94B1B"/>
    <w:rsid w:val="00CA51A2"/>
    <w:rsid w:val="00CC652A"/>
    <w:rsid w:val="00CE2DFC"/>
    <w:rsid w:val="00CF7E0F"/>
    <w:rsid w:val="00D17ABA"/>
    <w:rsid w:val="00D20F43"/>
    <w:rsid w:val="00D32B97"/>
    <w:rsid w:val="00D87452"/>
    <w:rsid w:val="00D916CD"/>
    <w:rsid w:val="00D91B1D"/>
    <w:rsid w:val="00D9640B"/>
    <w:rsid w:val="00E50CFF"/>
    <w:rsid w:val="00E844E6"/>
    <w:rsid w:val="00EC1843"/>
    <w:rsid w:val="00EC2D21"/>
    <w:rsid w:val="00EC6D05"/>
    <w:rsid w:val="00EC71DB"/>
    <w:rsid w:val="00ED566B"/>
    <w:rsid w:val="00EF1633"/>
    <w:rsid w:val="00F02328"/>
    <w:rsid w:val="00F10C54"/>
    <w:rsid w:val="00F20221"/>
    <w:rsid w:val="00F23764"/>
    <w:rsid w:val="00F35248"/>
    <w:rsid w:val="00F947CB"/>
    <w:rsid w:val="00FA5769"/>
    <w:rsid w:val="00FE66A2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43E5E1-AB52-4D8A-AD49-381E79B67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0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2303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20F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20F43"/>
  </w:style>
  <w:style w:type="paragraph" w:styleId="a7">
    <w:name w:val="footer"/>
    <w:basedOn w:val="a"/>
    <w:link w:val="a8"/>
    <w:uiPriority w:val="99"/>
    <w:semiHidden/>
    <w:unhideWhenUsed/>
    <w:rsid w:val="00D20F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20F43"/>
  </w:style>
  <w:style w:type="character" w:customStyle="1" w:styleId="FontStyle50">
    <w:name w:val="Font Style50"/>
    <w:basedOn w:val="a0"/>
    <w:uiPriority w:val="99"/>
    <w:rsid w:val="00B346DA"/>
    <w:rPr>
      <w:rFonts w:ascii="Times New Roman" w:hAnsi="Times New Roman" w:cs="Times New Roman" w:hint="default"/>
      <w:sz w:val="22"/>
      <w:szCs w:val="22"/>
    </w:rPr>
  </w:style>
  <w:style w:type="character" w:customStyle="1" w:styleId="FontStyle51">
    <w:name w:val="Font Style51"/>
    <w:basedOn w:val="a0"/>
    <w:uiPriority w:val="99"/>
    <w:rsid w:val="00434442"/>
    <w:rPr>
      <w:rFonts w:ascii="Segoe UI" w:hAnsi="Segoe UI" w:cs="Segoe UI"/>
      <w:b/>
      <w:bCs/>
      <w:sz w:val="18"/>
      <w:szCs w:val="18"/>
    </w:rPr>
  </w:style>
  <w:style w:type="character" w:customStyle="1" w:styleId="CharStyle5">
    <w:name w:val="Char Style 5"/>
    <w:basedOn w:val="a0"/>
    <w:link w:val="Style4"/>
    <w:rsid w:val="00C23F02"/>
    <w:rPr>
      <w:sz w:val="23"/>
      <w:szCs w:val="23"/>
      <w:shd w:val="clear" w:color="auto" w:fill="FFFFFF"/>
    </w:rPr>
  </w:style>
  <w:style w:type="paragraph" w:customStyle="1" w:styleId="Style4">
    <w:name w:val="Style 4"/>
    <w:basedOn w:val="a"/>
    <w:link w:val="CharStyle5"/>
    <w:rsid w:val="00C23F02"/>
    <w:pPr>
      <w:widowControl w:val="0"/>
      <w:shd w:val="clear" w:color="auto" w:fill="FFFFFF"/>
      <w:spacing w:before="240" w:line="278" w:lineRule="exact"/>
      <w:jc w:val="left"/>
    </w:pPr>
    <w:rPr>
      <w:sz w:val="23"/>
      <w:szCs w:val="23"/>
    </w:rPr>
  </w:style>
  <w:style w:type="character" w:customStyle="1" w:styleId="CharStyle3">
    <w:name w:val="Char Style 3"/>
    <w:basedOn w:val="a0"/>
    <w:link w:val="Style2"/>
    <w:rsid w:val="00234681"/>
    <w:rPr>
      <w:sz w:val="23"/>
      <w:szCs w:val="23"/>
      <w:shd w:val="clear" w:color="auto" w:fill="FFFFFF"/>
    </w:rPr>
  </w:style>
  <w:style w:type="paragraph" w:customStyle="1" w:styleId="Style2">
    <w:name w:val="Style 2"/>
    <w:basedOn w:val="a"/>
    <w:link w:val="CharStyle3"/>
    <w:rsid w:val="00234681"/>
    <w:pPr>
      <w:widowControl w:val="0"/>
      <w:shd w:val="clear" w:color="auto" w:fill="FFFFFF"/>
      <w:spacing w:line="274" w:lineRule="exact"/>
      <w:outlineLvl w:val="0"/>
    </w:pPr>
    <w:rPr>
      <w:sz w:val="23"/>
      <w:szCs w:val="23"/>
    </w:rPr>
  </w:style>
  <w:style w:type="paragraph" w:styleId="a9">
    <w:name w:val="Balloon Text"/>
    <w:basedOn w:val="a"/>
    <w:link w:val="aa"/>
    <w:uiPriority w:val="99"/>
    <w:semiHidden/>
    <w:unhideWhenUsed/>
    <w:rsid w:val="0007663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766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1733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Квасова Дарья Алексеевна</cp:lastModifiedBy>
  <cp:revision>2</cp:revision>
  <cp:lastPrinted>2017-09-28T15:21:00Z</cp:lastPrinted>
  <dcterms:created xsi:type="dcterms:W3CDTF">2025-06-10T11:27:00Z</dcterms:created>
  <dcterms:modified xsi:type="dcterms:W3CDTF">2025-06-10T11:27:00Z</dcterms:modified>
</cp:coreProperties>
</file>